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JUIZADO ESPECIAL CÍVEL DA CIRCUNSCRIÇÃO JUDICIÁRIA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 DE _________________________</w:t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1700.787401574803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REQUERENTE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nacionalidade, estado civil, profissão, filiação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inscrito no RG sob o nº X.XXX.XXX, órgão expedidor/UF, inscrito no CPF sob o nº XXX.XXX.XXX-XX, residente e domiciliado à ______________________________, CEP XX.XXX-XXX, telefone(s) nº (DDD) 9 XXXX-XXXX, endereço de e-mail ______________________________, vem, a este r. Juízo,  propor a presente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AÇÃO DE COBRANÇA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(Prestação de Serviço - Falta de pagamento)</w:t>
      </w:r>
    </w:p>
    <w:p w:rsidR="00000000" w:rsidDel="00000000" w:rsidP="00000000" w:rsidRDefault="00000000" w:rsidRPr="00000000" w14:paraId="0000000B">
      <w:pPr>
        <w:widowControl w:val="0"/>
        <w:spacing w:after="240" w:line="32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face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REQUERIDA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nacionalidade, estado civil, profissão, filiação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inscrito no RG sob o nº X.XXX.XXX, órgão expedidor/UF, inscrito no CPF sob o nº XXX.XXX.XXX-XX, residente e domiciliada à ______________________________, CEP XX.XXX-XXX, telefone(s) nº (DDD) 9 XXXX-XXXX, endereço de e-mail ______________________________, pelas razões de fato e de direito a seguir delineadas.</w:t>
      </w:r>
    </w:p>
    <w:p w:rsidR="00000000" w:rsidDel="00000000" w:rsidP="00000000" w:rsidRDefault="00000000" w:rsidRPr="00000000" w14:paraId="0000000D">
      <w:pPr>
        <w:spacing w:after="24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="32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 - DOS FATOS</w:t>
      </w:r>
    </w:p>
    <w:p w:rsidR="00000000" w:rsidDel="00000000" w:rsidP="00000000" w:rsidRDefault="00000000" w:rsidRPr="00000000" w14:paraId="0000000F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XX/XX/XXXX, a autora convencionou um contrato de prestação de serviços com a requerida, nos seguintes termos: (DESCREVA A PRESTAÇÃO DE SERVIÇOS OFERECIDA), pelo preço de R$XXX,XX (VALOR POR EXTENSO).</w:t>
      </w:r>
    </w:p>
    <w:p w:rsidR="00000000" w:rsidDel="00000000" w:rsidP="00000000" w:rsidRDefault="00000000" w:rsidRPr="00000000" w14:paraId="00000011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obrigação da autora era a prestação dos serviços contratados, e a obrigação da parte ré era pagar o valor ajustado.</w:t>
      </w:r>
    </w:p>
    <w:p w:rsidR="00000000" w:rsidDel="00000000" w:rsidP="00000000" w:rsidRDefault="00000000" w:rsidRPr="00000000" w14:paraId="00000012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Para tanto, foi convencionado o pagamento da seguinte forma: (DIGITE A FORMA COMO FOI CONVENCIONADO O PAGAMENTO - BOLETO, CARTÃO DE CRÉDITO, DINHEIRO EM MÃOS, PIX, etc).</w:t>
      </w:r>
    </w:p>
    <w:p w:rsidR="00000000" w:rsidDel="00000000" w:rsidP="00000000" w:rsidRDefault="00000000" w:rsidRPr="00000000" w14:paraId="00000013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Contudo, a requerida está inadimplente há XX meses, razão pela qual a requerente ajuiza a presente demanda.</w:t>
      </w:r>
    </w:p>
    <w:p w:rsidR="00000000" w:rsidDel="00000000" w:rsidP="00000000" w:rsidRDefault="00000000" w:rsidRPr="00000000" w14:paraId="00000014">
      <w:pPr>
        <w:spacing w:line="288" w:lineRule="auto"/>
        <w:ind w:left="148" w:right="76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III - DOS PEDIDOS</w:t>
      </w:r>
    </w:p>
    <w:p w:rsidR="00000000" w:rsidDel="00000000" w:rsidP="00000000" w:rsidRDefault="00000000" w:rsidRPr="00000000" w14:paraId="00000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 base no exposto, requer:</w:t>
      </w:r>
    </w:p>
    <w:p w:rsidR="00000000" w:rsidDel="00000000" w:rsidP="00000000" w:rsidRDefault="00000000" w:rsidRPr="00000000" w14:paraId="00000017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que a requerida seja intimada para comparecer pessoalmente à Audiência de Conciliação, a ser designada no ato da distribuição, sendo que o não comparecimento importará a pena de revelia;</w:t>
      </w:r>
    </w:p>
    <w:p w:rsidR="00000000" w:rsidDel="00000000" w:rsidP="00000000" w:rsidRDefault="00000000" w:rsidRPr="00000000" w14:paraId="0000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mérito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que seja julgado procedente o pedido para:</w:t>
      </w:r>
    </w:p>
    <w:p w:rsidR="00000000" w:rsidDel="00000000" w:rsidP="00000000" w:rsidRDefault="00000000" w:rsidRPr="00000000" w14:paraId="000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seja a requerida condenada a pagar o valor devido, devidamente atualizado e corrigido com juros legais, desde as datas dos respectivos vencimentos, a título de ressarcimento.</w:t>
      </w:r>
    </w:p>
    <w:p w:rsidR="00000000" w:rsidDel="00000000" w:rsidP="00000000" w:rsidRDefault="00000000" w:rsidRPr="00000000" w14:paraId="0000001A">
      <w:pPr>
        <w:tabs>
          <w:tab w:val="left" w:pos="1080"/>
        </w:tabs>
        <w:spacing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Pretende demonstrar o alegado por todos os meios de prova em Direito admitidos. 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40" w:lineRule="auto"/>
        <w:ind w:firstLine="1700.7874015748025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Dá-se à causa o valor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R$XXX,XX (VALOR POR EXTENSO)</w:t>
      </w:r>
    </w:p>
    <w:p w:rsidR="00000000" w:rsidDel="00000000" w:rsidP="00000000" w:rsidRDefault="00000000" w:rsidRPr="00000000" w14:paraId="0000001E">
      <w:pPr>
        <w:spacing w:after="160" w:line="360" w:lineRule="auto"/>
        <w:ind w:left="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20">
      <w:pPr>
        <w:tabs>
          <w:tab w:val="left" w:pos="5991"/>
        </w:tabs>
        <w:spacing w:after="120" w:line="36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(datado e assinado digitalmente)</w:t>
      </w:r>
    </w:p>
    <w:p w:rsidR="00000000" w:rsidDel="00000000" w:rsidP="00000000" w:rsidRDefault="00000000" w:rsidRPr="00000000" w14:paraId="00000021">
      <w:pPr>
        <w:tabs>
          <w:tab w:val="left" w:pos="5991"/>
        </w:tabs>
        <w:spacing w:after="12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22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Yohanan Ferreira Breves</w:t>
      </w:r>
    </w:p>
    <w:p w:rsidR="00000000" w:rsidDel="00000000" w:rsidP="00000000" w:rsidRDefault="00000000" w:rsidRPr="00000000" w14:paraId="00000025">
      <w:pPr>
        <w:tabs>
          <w:tab w:val="right" w:pos="8504"/>
        </w:tabs>
        <w:spacing w:line="36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01 nov. 2022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color w:val="ff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4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spacing w:line="360" w:lineRule="auto"/>
        <w:ind w:left="0"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2C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4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2E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Referência: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18"/>
            <w:szCs w:val="18"/>
            <w:u w:val="single"/>
            <w:rtl w:val="0"/>
          </w:rPr>
          <w:t xml:space="preserve">https://www.tjdft.jus.br/servicos/distribuicao-e-atendimento/modelo-de-peticoes/cobranca-de-divida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-200013</wp:posOffset>
          </wp:positionH>
          <wp:positionV relativeFrom="paragraph">
            <wp:posOffset>-342888</wp:posOffset>
          </wp:positionV>
          <wp:extent cx="4762500" cy="1019175"/>
          <wp:effectExtent b="0" l="0" r="0" t="0"/>
          <wp:wrapNone/>
          <wp:docPr id="4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tjdft.jus.br/servicos/distribuicao-e-atendimento/modelo-de-peticoes/cobranca-de-divid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29Bc34hRas8yQmoskY4mP74fQ==">AMUW2mWU0ADtGyXfrXxUjCTp7khb4Az1mzGgaOEUWkPRrH9LRlBWQF0PVd6oGtXsr4dDjXxHB4j83RKllOU7y+XxeIvvxKma0fR+hBC4Z27zNLeWje4f5qc=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